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57"/>
        <w:gridCol w:w="1257"/>
        <w:gridCol w:w="739"/>
        <w:gridCol w:w="381"/>
        <w:gridCol w:w="348"/>
        <w:gridCol w:w="96"/>
        <w:gridCol w:w="68"/>
        <w:gridCol w:w="808"/>
        <w:gridCol w:w="142"/>
        <w:gridCol w:w="1520"/>
        <w:gridCol w:w="39"/>
        <w:gridCol w:w="993"/>
        <w:gridCol w:w="301"/>
        <w:gridCol w:w="6"/>
        <w:gridCol w:w="1252"/>
      </w:tblGrid>
      <w:tr w:rsidR="00895DFD" w:rsidRPr="00895DFD" w:rsidTr="00895DFD">
        <w:trPr>
          <w:trHeight w:val="410"/>
        </w:trPr>
        <w:tc>
          <w:tcPr>
            <w:tcW w:w="2540" w:type="dxa"/>
            <w:gridSpan w:val="2"/>
            <w:shd w:val="clear" w:color="auto" w:fill="auto"/>
          </w:tcPr>
          <w:p w:rsidR="003E152E" w:rsidRPr="00895DFD" w:rsidRDefault="00227F59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" w:colLast="3"/>
            <w:r>
              <w:rPr>
                <w:rFonts w:ascii="Arial" w:hAnsi="Arial" w:cs="Arial"/>
                <w:bCs/>
                <w:sz w:val="16"/>
                <w:szCs w:val="16"/>
              </w:rPr>
              <w:t xml:space="preserve">BJ </w:t>
            </w:r>
            <w:r w:rsidR="003E152E" w:rsidRPr="00895DFD">
              <w:rPr>
                <w:rFonts w:ascii="Arial" w:hAnsi="Arial" w:cs="Arial"/>
                <w:bCs/>
                <w:sz w:val="16"/>
                <w:szCs w:val="16"/>
              </w:rPr>
              <w:t>Bezeichnung</w:t>
            </w:r>
            <w:r w:rsidR="003E152E" w:rsidRPr="00895DF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152E" w:rsidRPr="00895DFD" w:rsidRDefault="00227F59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BJ </w:t>
            </w:r>
            <w:r w:rsidR="003E152E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Description</w:t>
            </w:r>
            <w:r w:rsidR="003E152E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895DFD" w:rsidRDefault="002C404F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38" w:type="dxa"/>
            <w:gridSpan w:val="4"/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Bericht Nr</w:t>
            </w:r>
            <w:r w:rsidRPr="00895DFD">
              <w:rPr>
                <w:rFonts w:ascii="Arial" w:hAnsi="Arial" w:cs="Arial"/>
                <w:sz w:val="16"/>
                <w:szCs w:val="16"/>
              </w:rPr>
              <w:t>. / Datum: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Report No. / Date:</w:t>
            </w:r>
          </w:p>
        </w:tc>
        <w:tc>
          <w:tcPr>
            <w:tcW w:w="2591" w:type="dxa"/>
            <w:gridSpan w:val="5"/>
            <w:shd w:val="clear" w:color="auto" w:fill="auto"/>
            <w:vAlign w:val="center"/>
          </w:tcPr>
          <w:p w:rsidR="003E152E" w:rsidRPr="00895DFD" w:rsidRDefault="002C404F" w:rsidP="00895DFD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95DFD" w:rsidRPr="00895DFD" w:rsidTr="00895DFD">
        <w:trPr>
          <w:trHeight w:val="431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3E152E" w:rsidRPr="00895DFD" w:rsidRDefault="00227F59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BJ</w:t>
            </w:r>
            <w:r w:rsidR="00AE0368"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3E152E"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Material Nr.</w:t>
            </w:r>
            <w:r w:rsidR="00AE0368"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 Änd.-Index</w:t>
            </w:r>
            <w:r w:rsidR="003E152E" w:rsidRPr="00895DFD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895DFD" w:rsidRDefault="00227F59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BJ</w:t>
            </w:r>
            <w:r w:rsidR="00BC3731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Part</w:t>
            </w:r>
            <w:r w:rsidR="003E152E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No.</w:t>
            </w:r>
            <w:r w:rsidR="00BC3731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/ Revision Level</w:t>
            </w:r>
            <w:r w:rsidR="00AE0368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  <w:r w:rsidR="003E152E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2E" w:rsidRPr="00895DF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C404F" w:rsidRPr="00895DFD">
              <w:rPr>
                <w:rFonts w:ascii="Arial" w:hAnsi="Arial" w:cs="Arial"/>
                <w:sz w:val="20"/>
                <w:szCs w:val="20"/>
              </w:rPr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4"/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8D-Startdatum</w:t>
            </w: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895DFD" w:rsidRDefault="003E152E" w:rsidP="00895DFD">
            <w:pPr>
              <w:spacing w:before="20" w:after="20"/>
              <w:rPr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8D Start Date:</w:t>
            </w:r>
          </w:p>
        </w:tc>
        <w:tc>
          <w:tcPr>
            <w:tcW w:w="2591" w:type="dxa"/>
            <w:gridSpan w:val="5"/>
            <w:shd w:val="clear" w:color="auto" w:fill="auto"/>
            <w:vAlign w:val="center"/>
          </w:tcPr>
          <w:p w:rsidR="003E152E" w:rsidRPr="00895DFD" w:rsidRDefault="00E35632" w:rsidP="00895DFD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52E" w:rsidRPr="00895DF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20"/>
              </w:rPr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DFD" w:rsidRPr="00895DFD" w:rsidTr="00895DFD">
        <w:trPr>
          <w:trHeight w:val="481"/>
        </w:trPr>
        <w:tc>
          <w:tcPr>
            <w:tcW w:w="2540" w:type="dxa"/>
            <w:gridSpan w:val="2"/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Material Nr. Lieferant: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Supplier </w:t>
            </w:r>
            <w:r w:rsidR="00BC3731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Part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No.: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3E152E" w:rsidRPr="00895DFD" w:rsidRDefault="00E35632" w:rsidP="00895DFD">
            <w:pPr>
              <w:spacing w:before="20" w:after="20"/>
              <w:rPr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52E" w:rsidRPr="00895DFD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60B1">
              <w:rPr>
                <w:rFonts w:ascii="Arial" w:hAnsi="Arial" w:cs="Arial"/>
                <w:bCs/>
                <w:sz w:val="16"/>
                <w:szCs w:val="16"/>
                <w:lang w:val="en-US"/>
              </w:rPr>
              <w:t>Reklamierte Stückzahl</w:t>
            </w: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E152E" w:rsidRPr="00895DFD" w:rsidRDefault="003E152E" w:rsidP="00895DFD">
            <w:pPr>
              <w:spacing w:before="20" w:after="20"/>
              <w:rPr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Number of rejected parts</w:t>
            </w:r>
            <w:r w:rsidRPr="00895DFD">
              <w:rPr>
                <w:i/>
                <w:color w:val="0000FF"/>
                <w:sz w:val="16"/>
                <w:szCs w:val="16"/>
                <w:lang w:val="en-GB"/>
              </w:rPr>
              <w:t>:</w:t>
            </w:r>
          </w:p>
        </w:tc>
        <w:tc>
          <w:tcPr>
            <w:tcW w:w="259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152E" w:rsidRPr="00895DFD" w:rsidRDefault="00E35632" w:rsidP="00895DFD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895D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52E" w:rsidRPr="00895DF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20"/>
              </w:rPr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D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DFD" w:rsidRPr="00895DFD" w:rsidTr="00895DFD">
        <w:trPr>
          <w:trHeight w:val="819"/>
        </w:trPr>
        <w:tc>
          <w:tcPr>
            <w:tcW w:w="2540" w:type="dxa"/>
            <w:gridSpan w:val="2"/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Kunde / Standort: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Customer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location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52E" w:rsidRPr="00895DFD" w:rsidRDefault="00E35632" w:rsidP="00895DF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2E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Ansprechpartner Kunde</w:t>
            </w:r>
            <w:r w:rsidRPr="00895DF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Customer Contact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3E152E" w:rsidRPr="00895DFD" w:rsidRDefault="00E35632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Abteilung: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Department: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Tel. Nr.:</w:t>
            </w:r>
          </w:p>
          <w:p w:rsidR="003E152E" w:rsidRPr="00895DFD" w:rsidRDefault="003E152E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Phone No.: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381"/>
        </w:trPr>
        <w:tc>
          <w:tcPr>
            <w:tcW w:w="2540" w:type="dxa"/>
            <w:gridSpan w:val="2"/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Lieferant</w:t>
            </w: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</w: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t xml:space="preserve"> Standort</w:t>
            </w: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Supplier / location: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Ansprechpartner Lieferant</w:t>
            </w:r>
            <w:r w:rsidRPr="00895DF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Supplier Contact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Abteilung: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Department: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Tel. Nr.: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Phone No.: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67639C" w:rsidRPr="00895DFD">
              <w:rPr>
                <w:rFonts w:ascii="Arial" w:hAnsi="Arial" w:cs="Arial"/>
                <w:sz w:val="18"/>
                <w:szCs w:val="16"/>
                <w:lang w:val="en-GB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895DFD" w:rsidRPr="00895DFD" w:rsidTr="00895DFD">
        <w:trPr>
          <w:trHeight w:val="346"/>
        </w:trPr>
        <w:tc>
          <w:tcPr>
            <w:tcW w:w="2540" w:type="dxa"/>
            <w:gridSpan w:val="2"/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Unterlieferant: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Subcontractor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82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53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3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7639C" w:rsidRPr="00895DFD" w:rsidTr="00895DFD">
        <w:trPr>
          <w:trHeight w:val="159"/>
        </w:trPr>
        <w:tc>
          <w:tcPr>
            <w:tcW w:w="10490" w:type="dxa"/>
            <w:gridSpan w:val="16"/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895DFD" w:rsidRPr="00895DFD" w:rsidTr="00895DFD">
        <w:trPr>
          <w:trHeight w:val="1418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ind w:left="-810" w:firstLine="810"/>
              <w:rPr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3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Team</w:t>
            </w:r>
            <w:r w:rsidRPr="00895DFD">
              <w:rPr>
                <w:rFonts w:ascii="Arial" w:hAnsi="Arial" w:cs="Arial"/>
                <w:sz w:val="16"/>
                <w:szCs w:val="16"/>
              </w:rPr>
              <w:t>: Name / Abteilung / Telefon:</w:t>
            </w:r>
          </w:p>
          <w:p w:rsidR="0067639C" w:rsidRPr="00895DFD" w:rsidRDefault="0067639C" w:rsidP="00895DFD">
            <w:pPr>
              <w:spacing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Team: Name / Department / Phone:  </w:t>
            </w:r>
          </w:p>
          <w:p w:rsidR="0067639C" w:rsidRPr="00895DFD" w:rsidRDefault="00E35632" w:rsidP="00895DF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7639C" w:rsidRPr="00895DFD" w:rsidRDefault="00E35632" w:rsidP="00895DF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639C" w:rsidRPr="00895DFD" w:rsidRDefault="00E35632" w:rsidP="00895DF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639C" w:rsidRPr="00895DFD" w:rsidRDefault="00E35632" w:rsidP="00895DF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6"/>
                <w:szCs w:val="16"/>
              </w:rPr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2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Problembeschreibung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Failure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Description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979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60B1">
              <w:rPr>
                <w:rFonts w:ascii="Arial" w:hAnsi="Arial" w:cs="Arial"/>
                <w:bCs/>
                <w:sz w:val="16"/>
                <w:szCs w:val="16"/>
                <w:lang w:val="en-US"/>
              </w:rPr>
              <w:t>Sofortmaßnahme</w:t>
            </w: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(n) /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Containment Action(s)</w:t>
            </w:r>
            <w:r w:rsidRPr="00895DFD">
              <w:rPr>
                <w:rFonts w:ascii="Arial" w:hAnsi="Arial" w:cs="Arial"/>
                <w:i/>
                <w:sz w:val="16"/>
                <w:szCs w:val="16"/>
                <w:lang w:val="en-GB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bookmarkStart w:id="5" w:name="OLE_LINK1"/>
            <w:r w:rsidRPr="00895DFD">
              <w:rPr>
                <w:rFonts w:ascii="Arial" w:hAnsi="Arial" w:cs="Arial"/>
                <w:bCs/>
                <w:sz w:val="16"/>
                <w:szCs w:val="16"/>
              </w:rPr>
              <w:t xml:space="preserve">Verantwortlich: </w:t>
            </w:r>
            <w:r w:rsidR="00A17D02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Manager</w:t>
            </w:r>
            <w:r w:rsidR="00C169A1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 xml:space="preserve">Termin: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Due date: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Erledigungsdatum: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Completion date</w: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5DF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895DFD" w:rsidRPr="00895DFD" w:rsidTr="00895DFD">
        <w:trPr>
          <w:trHeight w:val="1213"/>
        </w:trPr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tabs>
                <w:tab w:val="left" w:pos="1786"/>
              </w:tabs>
              <w:spacing w:before="20" w:after="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</w:rPr>
              <w:t>Lagerbestand betroffen</w:t>
            </w:r>
            <w:r w:rsidR="00A8178D" w:rsidRPr="00895DFD">
              <w:rPr>
                <w:rFonts w:ascii="Arial" w:hAnsi="Arial" w:cs="Arial"/>
                <w:sz w:val="16"/>
              </w:rPr>
              <w:t>?</w:t>
            </w:r>
            <w:r w:rsidRPr="00895DFD">
              <w:rPr>
                <w:rFonts w:ascii="Arial" w:hAnsi="Arial" w:cs="Arial"/>
                <w:sz w:val="16"/>
              </w:rPr>
              <w:t xml:space="preserve"> / </w:t>
            </w:r>
            <w:r w:rsidR="00A8178D" w:rsidRPr="00895DFD">
              <w:rPr>
                <w:rFonts w:ascii="Arial" w:hAnsi="Arial" w:cs="Arial"/>
                <w:i/>
                <w:color w:val="0000FF"/>
                <w:sz w:val="16"/>
              </w:rPr>
              <w:t>parts in stock affected</w:t>
            </w:r>
            <w:r w:rsidRPr="00895DFD">
              <w:rPr>
                <w:rFonts w:ascii="Arial" w:hAnsi="Arial" w:cs="Arial"/>
                <w:i/>
                <w:color w:val="0000FF"/>
                <w:sz w:val="16"/>
              </w:rPr>
              <w:t>?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Umlaufbestände betroffen</w:t>
            </w:r>
            <w:r w:rsidR="00A8178D" w:rsidRPr="00895DFD">
              <w:rPr>
                <w:rFonts w:ascii="Arial" w:hAnsi="Arial" w:cs="Arial"/>
                <w:sz w:val="16"/>
                <w:szCs w:val="16"/>
              </w:rPr>
              <w:t>?</w:t>
            </w:r>
            <w:r w:rsidR="00FB3135" w:rsidRPr="00895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in-process parts affected?</w:t>
            </w:r>
          </w:p>
          <w:p w:rsidR="0067639C" w:rsidRPr="002460B1" w:rsidRDefault="0067639C" w:rsidP="00895D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460B1">
              <w:rPr>
                <w:rFonts w:ascii="Arial" w:hAnsi="Arial" w:cs="Arial"/>
                <w:sz w:val="16"/>
                <w:szCs w:val="16"/>
              </w:rPr>
              <w:t>Ausgelieferte Teile betroffen</w:t>
            </w:r>
            <w:r w:rsidR="00A8178D" w:rsidRPr="002460B1">
              <w:rPr>
                <w:rFonts w:ascii="Arial" w:hAnsi="Arial" w:cs="Arial"/>
                <w:sz w:val="16"/>
                <w:szCs w:val="16"/>
              </w:rPr>
              <w:t>?</w:t>
            </w:r>
            <w:r w:rsidRPr="002460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2460B1">
              <w:rPr>
                <w:rFonts w:ascii="Arial" w:hAnsi="Arial" w:cs="Arial"/>
                <w:i/>
                <w:color w:val="0000FF"/>
                <w:sz w:val="16"/>
                <w:szCs w:val="16"/>
              </w:rPr>
              <w:t>shipped parts affected?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r w:rsidR="0067639C" w:rsidRPr="00895DF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7639C" w:rsidRPr="00895DFD">
              <w:rPr>
                <w:rFonts w:ascii="Arial" w:hAnsi="Arial" w:cs="Arial"/>
                <w:sz w:val="16"/>
              </w:rPr>
              <w:t xml:space="preserve">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Yes  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Teile sortiert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Parts sorted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</w:t>
            </w:r>
            <w:r w:rsidR="0067639C" w:rsidRPr="00895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No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Yes 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Teile sortiert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Parts sorted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 Nein /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No</w:t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 Ja /</w:t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7639C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Yes</w:t>
            </w:r>
            <w:r w:rsidR="0067639C" w:rsidRPr="00895DF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>Lieferschein Nr. /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="00A8178D"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Delivery Note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 xml:space="preserve"> No.</w:t>
            </w: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Stückzahl</w:t>
            </w:r>
            <w:r w:rsidRPr="00895DFD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Quantity</w:t>
            </w:r>
            <w:r w:rsidRPr="00895DF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="00E35632"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35632"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35632" w:rsidRPr="00895DF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</w:tr>
      <w:tr w:rsidR="0067639C" w:rsidRPr="00895DFD" w:rsidTr="00895DFD">
        <w:trPr>
          <w:trHeight w:val="608"/>
        </w:trPr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0207" w:type="dxa"/>
            <w:gridSpan w:val="15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Fehlerursache</w:t>
            </w:r>
            <w:r w:rsidRPr="00895DFD">
              <w:rPr>
                <w:rFonts w:ascii="Arial" w:hAnsi="Arial" w:cs="Arial"/>
                <w:sz w:val="16"/>
                <w:szCs w:val="16"/>
              </w:rPr>
              <w:t>(n) /</w:t>
            </w:r>
            <w:r w:rsidRPr="002460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0B1">
              <w:rPr>
                <w:rFonts w:ascii="Arial" w:hAnsi="Arial" w:cs="Arial"/>
                <w:i/>
                <w:color w:val="0000FF"/>
                <w:sz w:val="16"/>
                <w:szCs w:val="16"/>
              </w:rPr>
              <w:t>Root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cause(s):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747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Korrekturmaßnahmen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/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Corrective actions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Termin:</w:t>
            </w:r>
            <w:r w:rsidRPr="00895DFD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fr-BE"/>
              </w:rPr>
              <w:t>Due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895DFD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688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6096" w:type="dxa"/>
            <w:gridSpan w:val="9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iCs/>
                <w:sz w:val="16"/>
                <w:szCs w:val="16"/>
              </w:rPr>
              <w:t>Art der Wirksamkeitsprüfung und Ergebnis</w:t>
            </w:r>
            <w:r w:rsidRPr="00895D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Mode of</w:t>
            </w:r>
            <w:r w:rsidRPr="002460B1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verification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and</w:t>
            </w:r>
            <w:r w:rsidRPr="002460B1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result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Termin: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Due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895DFD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711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6096" w:type="dxa"/>
            <w:gridSpan w:val="9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Vorbeugemaßnahmen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Preventive actions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20"/>
                <w:szCs w:val="16"/>
              </w:rPr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95DF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Verantwortlich: </w:t>
            </w:r>
            <w:r w:rsidR="00C169A1"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Manager 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</w:p>
          <w:p w:rsidR="0067639C" w:rsidRPr="00895DFD" w:rsidRDefault="00E35632" w:rsidP="00D548BD">
            <w:pPr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Termin: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Due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895DFD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date: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95DFD" w:rsidRPr="00895DFD" w:rsidTr="00895DFD">
        <w:trPr>
          <w:trHeight w:val="334"/>
        </w:trPr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7639C" w:rsidRPr="0064516B" w:rsidRDefault="0067639C" w:rsidP="00895DFD">
            <w:pPr>
              <w:spacing w:before="20" w:after="20"/>
            </w:pPr>
          </w:p>
        </w:tc>
        <w:tc>
          <w:tcPr>
            <w:tcW w:w="35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F4CFE" w:rsidRPr="00895DFD" w:rsidRDefault="008F4CFE" w:rsidP="00895DFD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</w:p>
          <w:p w:rsidR="008F4CFE" w:rsidRPr="00895DFD" w:rsidRDefault="008F4CFE" w:rsidP="00895DFD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</w:p>
          <w:p w:rsidR="0067639C" w:rsidRPr="00895DFD" w:rsidRDefault="0067639C" w:rsidP="00895DFD">
            <w:pPr>
              <w:spacing w:before="60" w:after="20"/>
              <w:rPr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FMEA-Aktualisierung</w:t>
            </w:r>
            <w:r w:rsidR="009E6D46" w:rsidRPr="00895DFD">
              <w:rPr>
                <w:rFonts w:ascii="Arial" w:hAnsi="Arial" w:cs="Arial"/>
                <w:sz w:val="16"/>
                <w:szCs w:val="16"/>
              </w:rPr>
              <w:t xml:space="preserve"> erfoderlich?</w:t>
            </w:r>
            <w:r w:rsidR="009E6D46" w:rsidRPr="00895DFD">
              <w:rPr>
                <w:rFonts w:ascii="Arial" w:hAnsi="Arial" w:cs="Arial"/>
                <w:sz w:val="16"/>
                <w:szCs w:val="16"/>
              </w:rPr>
              <w:br/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FMEA-update</w:t>
            </w:r>
            <w:r w:rsidR="009E6D46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necessary?</w:t>
            </w:r>
          </w:p>
        </w:tc>
        <w:tc>
          <w:tcPr>
            <w:tcW w:w="2582" w:type="dxa"/>
            <w:gridSpan w:val="7"/>
            <w:tcBorders>
              <w:bottom w:val="nil"/>
            </w:tcBorders>
            <w:shd w:val="clear" w:color="auto" w:fill="auto"/>
          </w:tcPr>
          <w:p w:rsidR="008F4CFE" w:rsidRPr="00895DFD" w:rsidRDefault="008F4CFE" w:rsidP="00895DFD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</w:p>
          <w:p w:rsidR="0067639C" w:rsidRPr="00895DFD" w:rsidRDefault="008F4CFE" w:rsidP="00895DFD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br/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632">
              <w:rPr>
                <w:rFonts w:ascii="Arial" w:hAnsi="Arial" w:cs="Arial"/>
                <w:sz w:val="16"/>
                <w:szCs w:val="16"/>
              </w:rPr>
            </w:r>
            <w:r w:rsidR="00E35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Yes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632">
              <w:rPr>
                <w:rFonts w:ascii="Arial" w:hAnsi="Arial" w:cs="Arial"/>
                <w:sz w:val="16"/>
                <w:szCs w:val="16"/>
              </w:rPr>
            </w:r>
            <w:r w:rsidR="00E356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5632"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Verantwortlich:</w:t>
            </w:r>
            <w:r w:rsidR="00C169A1" w:rsidRPr="00895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69A1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Manager 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:</w:t>
            </w:r>
          </w:p>
          <w:p w:rsidR="00595382" w:rsidRPr="00895DFD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895DFD" w:rsidRDefault="00E3563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8F4CFE" w:rsidRPr="00895DFD" w:rsidRDefault="00E35632" w:rsidP="00595382">
            <w:pPr>
              <w:rPr>
                <w:rFonts w:ascii="Arial" w:hAnsi="Arial" w:cs="Arial"/>
                <w:sz w:val="18"/>
                <w:szCs w:val="16"/>
                <w:highlight w:val="red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993" w:type="dxa"/>
            <w:vMerge w:val="restart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Termin: 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>Due dat</w:t>
            </w:r>
            <w:r w:rsidRPr="00895DFD">
              <w:rPr>
                <w:rFonts w:ascii="Arial" w:hAnsi="Arial" w:cs="Arial"/>
                <w:color w:val="0000FF"/>
                <w:sz w:val="16"/>
                <w:szCs w:val="16"/>
              </w:rPr>
              <w:t>e:</w:t>
            </w:r>
          </w:p>
          <w:p w:rsidR="00595382" w:rsidRPr="00895DFD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br/>
            </w:r>
            <w:r w:rsidRPr="00895DFD">
              <w:rPr>
                <w:rFonts w:ascii="Arial" w:hAnsi="Arial" w:cs="Arial"/>
                <w:sz w:val="18"/>
                <w:szCs w:val="16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  <w:p w:rsidR="008F4CFE" w:rsidRPr="00895DFD" w:rsidRDefault="008F4CFE" w:rsidP="00895DFD">
            <w:pPr>
              <w:spacing w:before="20" w:after="20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7639C" w:rsidRPr="00895DFD" w:rsidRDefault="0067639C" w:rsidP="00895DFD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>Erledigungsdatum:</w:t>
            </w:r>
          </w:p>
          <w:p w:rsidR="0067639C" w:rsidRPr="00895DFD" w:rsidRDefault="0067639C" w:rsidP="00D548BD">
            <w:pPr>
              <w:rPr>
                <w:rFonts w:ascii="Arial" w:hAnsi="Arial" w:cs="Arial"/>
                <w:i/>
                <w:color w:val="0000FF"/>
                <w:sz w:val="16"/>
                <w:szCs w:val="16"/>
                <w:highlight w:val="red"/>
              </w:rPr>
            </w:pP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Completion</w:t>
            </w:r>
            <w:r w:rsidRPr="00895D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date:</w:t>
            </w:r>
          </w:p>
          <w:p w:rsidR="00595382" w:rsidRPr="00895DFD" w:rsidRDefault="008F4CFE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t xml:space="preserve"> </w:t>
            </w:r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595382" w:rsidRPr="00895DFD">
              <w:rPr>
                <w:rFonts w:ascii="Arial" w:hAnsi="Arial" w:cs="Arial"/>
                <w:sz w:val="18"/>
                <w:szCs w:val="16"/>
                <w:highlight w:val="red"/>
              </w:rPr>
              <w:br/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35632"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895DFD" w:rsidRDefault="00595382" w:rsidP="00595382">
            <w:pPr>
              <w:rPr>
                <w:rFonts w:ascii="Arial" w:hAnsi="Arial" w:cs="Arial"/>
                <w:sz w:val="18"/>
                <w:szCs w:val="16"/>
              </w:rPr>
            </w:pPr>
          </w:p>
          <w:p w:rsidR="00595382" w:rsidRPr="00895DFD" w:rsidRDefault="00E35632" w:rsidP="00595382">
            <w:pPr>
              <w:rPr>
                <w:rFonts w:ascii="Arial" w:hAnsi="Arial" w:cs="Arial"/>
                <w:sz w:val="18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br/>
            </w:r>
            <w:r w:rsidR="00595382" w:rsidRPr="00895DFD">
              <w:rPr>
                <w:rFonts w:ascii="Arial" w:hAnsi="Arial" w:cs="Arial"/>
                <w:sz w:val="18"/>
                <w:szCs w:val="16"/>
              </w:rPr>
              <w:br/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595382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</w:p>
          <w:p w:rsidR="008F4CFE" w:rsidRPr="00895DFD" w:rsidRDefault="008F4CFE" w:rsidP="00895DFD">
            <w:pPr>
              <w:spacing w:before="20" w:after="20"/>
              <w:rPr>
                <w:rFonts w:ascii="Arial" w:hAnsi="Arial" w:cs="Arial"/>
                <w:sz w:val="18"/>
                <w:szCs w:val="16"/>
                <w:highlight w:val="red"/>
              </w:rPr>
            </w:pPr>
          </w:p>
        </w:tc>
      </w:tr>
      <w:tr w:rsidR="00895DFD" w:rsidRPr="000D56BD" w:rsidTr="00895DFD">
        <w:trPr>
          <w:trHeight w:val="290"/>
        </w:trPr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639C" w:rsidRPr="00895DFD" w:rsidRDefault="009E6D46" w:rsidP="00895DFD">
            <w:pPr>
              <w:spacing w:before="60" w:after="20"/>
              <w:rPr>
                <w:rFonts w:ascii="Arial" w:hAnsi="Arial" w:cs="Arial"/>
                <w:sz w:val="16"/>
              </w:rPr>
            </w:pPr>
            <w:r w:rsidRPr="00895DFD">
              <w:rPr>
                <w:rFonts w:ascii="Arial" w:hAnsi="Arial" w:cs="Arial"/>
                <w:sz w:val="16"/>
              </w:rPr>
              <w:t xml:space="preserve">Aktualisierung </w:t>
            </w:r>
            <w:r w:rsidR="0067639C" w:rsidRPr="00895DFD">
              <w:rPr>
                <w:rFonts w:ascii="Arial" w:hAnsi="Arial" w:cs="Arial"/>
                <w:sz w:val="16"/>
              </w:rPr>
              <w:t>Produktionslenkungsplan</w:t>
            </w:r>
            <w:r w:rsidRPr="00895DFD">
              <w:rPr>
                <w:rFonts w:ascii="Arial" w:hAnsi="Arial" w:cs="Arial"/>
                <w:sz w:val="16"/>
              </w:rPr>
              <w:t xml:space="preserve"> erforderlich? </w:t>
            </w:r>
          </w:p>
          <w:p w:rsidR="0067639C" w:rsidRPr="00227F59" w:rsidRDefault="009E6D46" w:rsidP="00895DFD">
            <w:pPr>
              <w:spacing w:after="20"/>
            </w:pPr>
            <w:r w:rsidRPr="00227F59">
              <w:rPr>
                <w:rFonts w:ascii="Arial" w:hAnsi="Arial" w:cs="Arial"/>
                <w:i/>
                <w:color w:val="0000FF"/>
                <w:sz w:val="16"/>
              </w:rPr>
              <w:t xml:space="preserve">Update </w:t>
            </w:r>
            <w:r w:rsidR="0067639C" w:rsidRPr="00227F59">
              <w:rPr>
                <w:rFonts w:ascii="Arial" w:hAnsi="Arial" w:cs="Arial"/>
                <w:i/>
                <w:color w:val="0000FF"/>
                <w:sz w:val="16"/>
              </w:rPr>
              <w:t>Control</w:t>
            </w:r>
            <w:r w:rsidRPr="00227F59">
              <w:rPr>
                <w:rFonts w:ascii="Arial" w:hAnsi="Arial" w:cs="Arial"/>
                <w:i/>
                <w:color w:val="0000FF"/>
                <w:sz w:val="16"/>
              </w:rPr>
              <w:t xml:space="preserve"> P</w:t>
            </w:r>
            <w:r w:rsidR="0067639C" w:rsidRPr="00227F59">
              <w:rPr>
                <w:rFonts w:ascii="Arial" w:hAnsi="Arial" w:cs="Arial"/>
                <w:i/>
                <w:color w:val="0000FF"/>
                <w:sz w:val="16"/>
              </w:rPr>
              <w:t>lan</w:t>
            </w:r>
            <w:r w:rsidRPr="00227F59">
              <w:rPr>
                <w:rFonts w:ascii="Arial" w:hAnsi="Arial" w:cs="Arial"/>
                <w:i/>
                <w:color w:val="0000FF"/>
                <w:sz w:val="16"/>
              </w:rPr>
              <w:t xml:space="preserve"> necessary?</w:t>
            </w:r>
            <w:r w:rsidR="0067639C" w:rsidRPr="00227F5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5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639C" w:rsidRPr="000D56BD" w:rsidRDefault="00E35632" w:rsidP="00895DFD">
            <w:pPr>
              <w:spacing w:before="60" w:after="20"/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Yes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993" w:type="dxa"/>
            <w:vMerge/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</w:tr>
      <w:tr w:rsidR="00895DFD" w:rsidRPr="000D56BD" w:rsidTr="00895DFD">
        <w:trPr>
          <w:trHeight w:val="212"/>
        </w:trPr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/>
              <w:rPr>
                <w:rFonts w:ascii="Arial" w:hAnsi="Arial" w:cs="Arial"/>
                <w:sz w:val="16"/>
              </w:rPr>
            </w:pPr>
            <w:r w:rsidRPr="00895DFD">
              <w:rPr>
                <w:rFonts w:ascii="Arial" w:hAnsi="Arial" w:cs="Arial"/>
                <w:sz w:val="16"/>
              </w:rPr>
              <w:t>Sind andere Prozesse, Produkte betroffen</w:t>
            </w:r>
            <w:r w:rsidR="009E6D46" w:rsidRPr="00895DFD">
              <w:rPr>
                <w:rFonts w:ascii="Arial" w:hAnsi="Arial" w:cs="Arial"/>
                <w:sz w:val="16"/>
              </w:rPr>
              <w:t>?</w:t>
            </w:r>
          </w:p>
          <w:p w:rsidR="0067639C" w:rsidRPr="00895DFD" w:rsidRDefault="0067639C" w:rsidP="00895DFD">
            <w:pPr>
              <w:spacing w:after="20"/>
              <w:rPr>
                <w:rFonts w:ascii="Arial" w:hAnsi="Arial" w:cs="Arial"/>
                <w:i/>
                <w:sz w:val="16"/>
                <w:lang w:val="en-US"/>
              </w:rPr>
            </w:pP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GB"/>
              </w:rPr>
              <w:t>Are other processes, products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concerned</w:t>
            </w:r>
            <w:r w:rsidR="009E6D46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?</w:t>
            </w:r>
          </w:p>
        </w:tc>
        <w:tc>
          <w:tcPr>
            <w:tcW w:w="25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639C" w:rsidRPr="00895DFD" w:rsidRDefault="00E35632" w:rsidP="00895DFD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</w:t>
            </w:r>
            <w:r w:rsidR="0067639C"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Yes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</w:t>
            </w:r>
            <w:r w:rsidR="0067639C" w:rsidRPr="00895DFD">
              <w:rPr>
                <w:rFonts w:ascii="Arial" w:hAnsi="Arial" w:cs="Arial"/>
                <w:iCs/>
                <w:color w:val="0000FF"/>
                <w:sz w:val="16"/>
                <w:szCs w:val="16"/>
              </w:rPr>
              <w:t xml:space="preserve">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</w:tr>
      <w:tr w:rsidR="00895DFD" w:rsidRPr="000D56BD" w:rsidTr="00895DFD">
        <w:trPr>
          <w:trHeight w:val="408"/>
        </w:trPr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/>
              <w:rPr>
                <w:rFonts w:ascii="Arial" w:hAnsi="Arial" w:cs="Arial"/>
                <w:sz w:val="16"/>
              </w:rPr>
            </w:pPr>
            <w:r w:rsidRPr="00895DFD">
              <w:rPr>
                <w:rFonts w:ascii="Arial" w:hAnsi="Arial" w:cs="Arial"/>
                <w:sz w:val="16"/>
              </w:rPr>
              <w:t>Sind andere Standorte betroffen</w:t>
            </w:r>
            <w:r w:rsidR="009E6D46" w:rsidRPr="00895DFD">
              <w:rPr>
                <w:rFonts w:ascii="Arial" w:hAnsi="Arial" w:cs="Arial"/>
                <w:sz w:val="16"/>
              </w:rPr>
              <w:t>?</w:t>
            </w:r>
          </w:p>
          <w:p w:rsidR="0067639C" w:rsidRPr="00895DFD" w:rsidRDefault="0067639C" w:rsidP="00895DFD">
            <w:pPr>
              <w:spacing w:before="20"/>
              <w:rPr>
                <w:rFonts w:ascii="Arial" w:hAnsi="Arial" w:cs="Arial"/>
                <w:i/>
                <w:sz w:val="16"/>
              </w:rPr>
            </w:pP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Are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other divisions concerned</w:t>
            </w:r>
            <w:r w:rsidR="009E6D46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?</w:t>
            </w:r>
          </w:p>
        </w:tc>
        <w:tc>
          <w:tcPr>
            <w:tcW w:w="258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639C" w:rsidRPr="00895DFD" w:rsidRDefault="00E35632" w:rsidP="00895DFD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Ja /</w:t>
            </w:r>
            <w:r w:rsidR="0067639C" w:rsidRPr="00895DFD">
              <w:rPr>
                <w:rFonts w:ascii="Arial" w:hAnsi="Arial" w:cs="Arial"/>
                <w:iCs/>
                <w:color w:val="0000FF"/>
                <w:sz w:val="16"/>
                <w:szCs w:val="16"/>
                <w:lang w:val="en-US"/>
              </w:rPr>
              <w:t xml:space="preserve">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>Yes</w:t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5D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7639C" w:rsidRPr="00895DFD">
              <w:rPr>
                <w:rFonts w:ascii="Arial" w:hAnsi="Arial" w:cs="Arial"/>
                <w:sz w:val="16"/>
                <w:szCs w:val="16"/>
              </w:rPr>
              <w:t xml:space="preserve"> Nein / </w:t>
            </w:r>
            <w:r w:rsidR="0067639C"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7639C" w:rsidRPr="000D56BD" w:rsidRDefault="0067639C" w:rsidP="00895DFD">
            <w:pPr>
              <w:spacing w:before="20" w:after="20"/>
            </w:pPr>
          </w:p>
        </w:tc>
      </w:tr>
      <w:tr w:rsidR="0067639C" w:rsidRPr="00895DFD" w:rsidTr="00895DFD">
        <w:trPr>
          <w:trHeight w:val="86"/>
        </w:trPr>
        <w:tc>
          <w:tcPr>
            <w:tcW w:w="1049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639C" w:rsidRPr="00895DFD" w:rsidTr="00895DFD">
        <w:trPr>
          <w:trHeight w:val="885"/>
        </w:trPr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6" w:type="dxa"/>
            <w:gridSpan w:val="7"/>
            <w:tcBorders>
              <w:left w:val="nil"/>
            </w:tcBorders>
            <w:shd w:val="clear" w:color="auto" w:fill="auto"/>
          </w:tcPr>
          <w:p w:rsidR="0067639C" w:rsidRPr="00895DFD" w:rsidRDefault="0067639C" w:rsidP="00895DFD">
            <w:pPr>
              <w:spacing w:before="6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Abschlussdatum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Pr="00895DFD">
              <w:rPr>
                <w:rFonts w:ascii="Arial" w:hAnsi="Arial" w:cs="Arial"/>
                <w:sz w:val="16"/>
                <w:szCs w:val="16"/>
              </w:rPr>
              <w:t xml:space="preserve"> Verifiziert</w:t>
            </w:r>
            <w:r w:rsidRPr="00895DF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7639C" w:rsidRPr="00895DFD" w:rsidRDefault="0067639C" w:rsidP="00895DFD">
            <w:pPr>
              <w:spacing w:before="60" w:after="20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Date of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closure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/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en-US"/>
              </w:rPr>
              <w:t xml:space="preserve"> Verified</w:t>
            </w:r>
          </w:p>
          <w:p w:rsidR="0067639C" w:rsidRPr="00895DFD" w:rsidRDefault="00E35632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5DF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39C" w:rsidRPr="00895DF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36C99" w:rsidRPr="00895DFD">
              <w:rPr>
                <w:rFonts w:ascii="Arial" w:hAnsi="Arial" w:cs="Arial"/>
                <w:sz w:val="18"/>
                <w:szCs w:val="16"/>
              </w:rPr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475A6" w:rsidRPr="00895DF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895DF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61" w:type="dxa"/>
            <w:gridSpan w:val="8"/>
            <w:tcBorders>
              <w:left w:val="nil"/>
            </w:tcBorders>
            <w:shd w:val="clear" w:color="auto" w:fill="auto"/>
          </w:tcPr>
          <w:p w:rsidR="0067639C" w:rsidRPr="00227F59" w:rsidRDefault="0067639C" w:rsidP="00895DFD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895DFD">
              <w:rPr>
                <w:rFonts w:ascii="Arial" w:hAnsi="Arial" w:cs="Arial"/>
                <w:bCs/>
                <w:sz w:val="16"/>
                <w:szCs w:val="16"/>
              </w:rPr>
              <w:t>Unterschrift des Verantwortlichen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227F59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Signature</w:t>
            </w:r>
            <w:r w:rsidRPr="00895DF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of</w:t>
            </w:r>
            <w:r w:rsidR="00C169A1" w:rsidRPr="00227F59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Manager</w:t>
            </w:r>
          </w:p>
          <w:p w:rsidR="0067639C" w:rsidRPr="00895DFD" w:rsidRDefault="0067639C" w:rsidP="00895DF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2643AB" w:rsidRDefault="002643AB" w:rsidP="00136C99">
      <w:pPr>
        <w:ind w:right="-283"/>
      </w:pPr>
    </w:p>
    <w:sectPr w:rsidR="002643AB" w:rsidSect="003305D7">
      <w:headerReference w:type="default" r:id="rId7"/>
      <w:footerReference w:type="default" r:id="rId8"/>
      <w:pgSz w:w="11906" w:h="16838"/>
      <w:pgMar w:top="1417" w:right="1416" w:bottom="426" w:left="1417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90" w:rsidRDefault="00666190">
      <w:r>
        <w:separator/>
      </w:r>
    </w:p>
  </w:endnote>
  <w:endnote w:type="continuationSeparator" w:id="0">
    <w:p w:rsidR="00666190" w:rsidRDefault="0066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4F" w:rsidRDefault="002C404F" w:rsidP="003305D7">
    <w:pPr>
      <w:pStyle w:val="Fuzeile"/>
      <w:tabs>
        <w:tab w:val="clear" w:pos="9072"/>
        <w:tab w:val="right" w:pos="9720"/>
      </w:tabs>
      <w:rPr>
        <w:rFonts w:cs="Arial"/>
        <w:sz w:val="14"/>
        <w:szCs w:val="14"/>
      </w:rPr>
    </w:pPr>
  </w:p>
  <w:p w:rsidR="002C404F" w:rsidRDefault="00345B24" w:rsidP="003305D7">
    <w:pPr>
      <w:pStyle w:val="Fuzeile"/>
      <w:tabs>
        <w:tab w:val="clear" w:pos="9072"/>
        <w:tab w:val="right" w:pos="9720"/>
      </w:tabs>
      <w:rPr>
        <w:rFonts w:cs="Arial"/>
        <w:sz w:val="14"/>
        <w:szCs w:val="14"/>
      </w:rPr>
    </w:pPr>
    <w:r>
      <w:rPr>
        <w:rFonts w:cs="Arial"/>
        <w:noProof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75565</wp:posOffset>
              </wp:positionV>
              <wp:extent cx="6736080" cy="0"/>
              <wp:effectExtent l="0" t="0" r="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5BB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28.35pt;margin-top:5.95pt;width:53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" strokeweight=".5pt"/>
          </w:pict>
        </mc:Fallback>
      </mc:AlternateContent>
    </w:r>
  </w:p>
  <w:p w:rsidR="002C404F" w:rsidRDefault="002C404F" w:rsidP="003305D7">
    <w:pPr>
      <w:pStyle w:val="Fuzeile"/>
      <w:tabs>
        <w:tab w:val="clear" w:pos="9072"/>
        <w:tab w:val="left" w:pos="7584"/>
      </w:tabs>
      <w:ind w:left="-567"/>
      <w:rPr>
        <w:rFonts w:cs="Arial"/>
        <w:szCs w:val="16"/>
      </w:rPr>
    </w:pPr>
    <w:r>
      <w:rPr>
        <w:rFonts w:cs="Arial"/>
        <w:szCs w:val="16"/>
      </w:rPr>
      <w:t>BJ-U-0</w:t>
    </w:r>
    <w:r w:rsidR="00EC4A02">
      <w:rPr>
        <w:rFonts w:cs="Arial"/>
        <w:szCs w:val="16"/>
      </w:rPr>
      <w:t>14</w:t>
    </w:r>
    <w:r>
      <w:rPr>
        <w:rFonts w:cs="Arial"/>
        <w:szCs w:val="16"/>
      </w:rPr>
      <w:t>_F</w:t>
    </w:r>
    <w:r w:rsidR="00EC4A02">
      <w:rPr>
        <w:rFonts w:cs="Arial"/>
        <w:szCs w:val="16"/>
      </w:rPr>
      <w:t>OR</w:t>
    </w:r>
    <w:r>
      <w:rPr>
        <w:rFonts w:cs="Arial"/>
        <w:szCs w:val="16"/>
      </w:rPr>
      <w:t>_D_01.0</w:t>
    </w:r>
    <w:r w:rsidR="00EC4A02">
      <w:rPr>
        <w:rFonts w:cs="Arial"/>
        <w:szCs w:val="16"/>
      </w:rPr>
      <w:t>1</w:t>
    </w:r>
    <w:r w:rsidRPr="003F1B07">
      <w:rPr>
        <w:rFonts w:cs="Arial"/>
        <w:szCs w:val="16"/>
      </w:rPr>
      <w:tab/>
    </w:r>
    <w:r>
      <w:rPr>
        <w:rFonts w:cs="Arial"/>
        <w:szCs w:val="16"/>
      </w:rPr>
      <w:tab/>
      <w:t>Seite</w:t>
    </w:r>
    <w:r>
      <w:rPr>
        <w:rFonts w:cs="Arial"/>
        <w:szCs w:val="16"/>
      </w:rPr>
      <w:tab/>
    </w:r>
    <w:r w:rsidRPr="003F1B07">
      <w:rPr>
        <w:rFonts w:cs="Arial"/>
        <w:szCs w:val="16"/>
      </w:rPr>
      <w:fldChar w:fldCharType="begin"/>
    </w:r>
    <w:r w:rsidRPr="003F1B07">
      <w:rPr>
        <w:rFonts w:cs="Arial"/>
        <w:szCs w:val="16"/>
      </w:rPr>
      <w:instrText xml:space="preserve"> PAGE </w:instrText>
    </w:r>
    <w:r w:rsidRPr="003F1B07">
      <w:rPr>
        <w:rFonts w:cs="Arial"/>
        <w:szCs w:val="16"/>
      </w:rPr>
      <w:fldChar w:fldCharType="separate"/>
    </w:r>
    <w:r w:rsidR="00345B24">
      <w:rPr>
        <w:rFonts w:cs="Arial"/>
        <w:noProof/>
        <w:szCs w:val="16"/>
      </w:rPr>
      <w:t>1</w:t>
    </w:r>
    <w:r w:rsidRPr="003F1B07">
      <w:rPr>
        <w:rFonts w:cs="Arial"/>
        <w:szCs w:val="16"/>
      </w:rPr>
      <w:fldChar w:fldCharType="end"/>
    </w:r>
    <w:r w:rsidRPr="003F1B07">
      <w:rPr>
        <w:rFonts w:cs="Arial"/>
        <w:szCs w:val="16"/>
      </w:rPr>
      <w:t>/</w:t>
    </w:r>
    <w:r w:rsidRPr="003F1B07">
      <w:rPr>
        <w:rFonts w:cs="Arial"/>
        <w:szCs w:val="16"/>
      </w:rPr>
      <w:fldChar w:fldCharType="begin"/>
    </w:r>
    <w:r w:rsidRPr="003F1B07">
      <w:rPr>
        <w:rFonts w:cs="Arial"/>
        <w:szCs w:val="16"/>
      </w:rPr>
      <w:instrText xml:space="preserve"> NUMPAGES </w:instrText>
    </w:r>
    <w:r w:rsidRPr="003F1B07">
      <w:rPr>
        <w:rFonts w:cs="Arial"/>
        <w:szCs w:val="16"/>
      </w:rPr>
      <w:fldChar w:fldCharType="separate"/>
    </w:r>
    <w:r w:rsidR="00345B24">
      <w:rPr>
        <w:rFonts w:cs="Arial"/>
        <w:noProof/>
        <w:szCs w:val="16"/>
      </w:rPr>
      <w:t>1</w:t>
    </w:r>
    <w:r w:rsidRPr="003F1B07">
      <w:rPr>
        <w:rFonts w:cs="Arial"/>
        <w:szCs w:val="16"/>
      </w:rPr>
      <w:fldChar w:fldCharType="end"/>
    </w:r>
    <w:r>
      <w:rPr>
        <w:rFonts w:cs="Arial"/>
        <w:szCs w:val="16"/>
      </w:rPr>
      <w:tab/>
    </w:r>
  </w:p>
  <w:p w:rsidR="002C404F" w:rsidRPr="003305D7" w:rsidRDefault="002C404F" w:rsidP="003305D7">
    <w:pPr>
      <w:pStyle w:val="Fuzeile"/>
      <w:tabs>
        <w:tab w:val="clear" w:pos="9072"/>
        <w:tab w:val="left" w:pos="7584"/>
      </w:tabs>
      <w:rPr>
        <w:rFonts w:cs="Arial"/>
        <w:sz w:val="2"/>
        <w:szCs w:val="2"/>
      </w:rPr>
    </w:pPr>
    <w:r w:rsidRPr="006742F3">
      <w:rPr>
        <w:rFonts w:cs="Arial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90" w:rsidRDefault="00666190">
      <w:r>
        <w:separator/>
      </w:r>
    </w:p>
  </w:footnote>
  <w:footnote w:type="continuationSeparator" w:id="0">
    <w:p w:rsidR="00666190" w:rsidRDefault="0066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4F" w:rsidRPr="00152114" w:rsidRDefault="00345B24" w:rsidP="003305D7">
    <w:pPr>
      <w:ind w:left="-567"/>
      <w:rPr>
        <w:rFonts w:ascii="Arial" w:hAnsi="Arial" w:cs="Arial"/>
        <w:sz w:val="36"/>
        <w:szCs w:val="36"/>
      </w:rPr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-100965</wp:posOffset>
          </wp:positionV>
          <wp:extent cx="2390775" cy="648970"/>
          <wp:effectExtent l="0" t="0" r="9525" b="0"/>
          <wp:wrapNone/>
          <wp:docPr id="31" name="Bild 31" descr="blohm_jung_cross_ns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lohm_jung_cross_ns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04F">
      <w:rPr>
        <w:rFonts w:ascii="Arial" w:hAnsi="Arial" w:cs="Arial"/>
        <w:sz w:val="36"/>
        <w:szCs w:val="36"/>
      </w:rPr>
      <w:t>8D-Report</w:t>
    </w:r>
  </w:p>
  <w:p w:rsidR="002C404F" w:rsidRDefault="002C404F" w:rsidP="003305D7">
    <w:pPr>
      <w:pStyle w:val="Kopfzeile"/>
      <w:tabs>
        <w:tab w:val="clear" w:pos="4536"/>
        <w:tab w:val="clear" w:pos="9072"/>
        <w:tab w:val="left" w:pos="2112"/>
      </w:tabs>
      <w:rPr>
        <w:sz w:val="6"/>
        <w:szCs w:val="6"/>
      </w:rPr>
    </w:pPr>
    <w:r>
      <w:rPr>
        <w:sz w:val="6"/>
        <w:szCs w:val="6"/>
      </w:rPr>
      <w:tab/>
    </w:r>
  </w:p>
  <w:p w:rsidR="002C404F" w:rsidRDefault="002C404F" w:rsidP="003305D7">
    <w:pPr>
      <w:pStyle w:val="Kopfzeile"/>
      <w:tabs>
        <w:tab w:val="clear" w:pos="4536"/>
        <w:tab w:val="clear" w:pos="9072"/>
        <w:tab w:val="left" w:pos="2112"/>
      </w:tabs>
      <w:ind w:left="-567"/>
      <w:rPr>
        <w:rFonts w:ascii="Arial" w:hAnsi="Arial" w:cs="Arial"/>
      </w:rPr>
    </w:pPr>
    <w:r w:rsidRPr="00462BA7">
      <w:rPr>
        <w:rFonts w:ascii="Arial" w:hAnsi="Arial" w:cs="Arial"/>
      </w:rPr>
      <w:t xml:space="preserve">- Formular </w:t>
    </w:r>
    <w:r>
      <w:rPr>
        <w:rFonts w:ascii="Arial" w:hAnsi="Arial" w:cs="Arial"/>
      </w:rPr>
      <w:t>–</w:t>
    </w:r>
  </w:p>
  <w:p w:rsidR="002C404F" w:rsidRPr="007D7F47" w:rsidRDefault="00345B24" w:rsidP="003305D7">
    <w:pPr>
      <w:pStyle w:val="Kopfzeile"/>
      <w:tabs>
        <w:tab w:val="clear" w:pos="4536"/>
        <w:tab w:val="clear" w:pos="9072"/>
        <w:tab w:val="left" w:pos="2112"/>
      </w:tabs>
      <w:ind w:left="-567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66040</wp:posOffset>
              </wp:positionV>
              <wp:extent cx="6680835" cy="0"/>
              <wp:effectExtent l="0" t="0" r="0" b="0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57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5pt;margin-top:5.2pt;width:526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PbHwIAADwEAAAOAAAAZHJzL2Uyb0RvYy54bWysU8GO2jAQvVfqP1i+QxIIKR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EA5"/>
    <w:multiLevelType w:val="hybridMultilevel"/>
    <w:tmpl w:val="2CB6C42E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32044"/>
    <w:multiLevelType w:val="hybridMultilevel"/>
    <w:tmpl w:val="08CCF0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74"/>
        <o:r id="V:Rule2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8"/>
    <w:rsid w:val="0000649C"/>
    <w:rsid w:val="000272FB"/>
    <w:rsid w:val="00030B17"/>
    <w:rsid w:val="00030E35"/>
    <w:rsid w:val="000551EA"/>
    <w:rsid w:val="000738D0"/>
    <w:rsid w:val="00094091"/>
    <w:rsid w:val="000A25A4"/>
    <w:rsid w:val="000A5FE3"/>
    <w:rsid w:val="000B1010"/>
    <w:rsid w:val="000D0375"/>
    <w:rsid w:val="000D191F"/>
    <w:rsid w:val="000D21D7"/>
    <w:rsid w:val="000D56BD"/>
    <w:rsid w:val="000E4050"/>
    <w:rsid w:val="000F35B9"/>
    <w:rsid w:val="000F6F68"/>
    <w:rsid w:val="000F78C8"/>
    <w:rsid w:val="00106AE5"/>
    <w:rsid w:val="0011293C"/>
    <w:rsid w:val="00120F3A"/>
    <w:rsid w:val="00126DCC"/>
    <w:rsid w:val="00133BB0"/>
    <w:rsid w:val="00136C99"/>
    <w:rsid w:val="00160367"/>
    <w:rsid w:val="0019228C"/>
    <w:rsid w:val="0019524E"/>
    <w:rsid w:val="001A727C"/>
    <w:rsid w:val="001C03BF"/>
    <w:rsid w:val="001C1156"/>
    <w:rsid w:val="002008C6"/>
    <w:rsid w:val="002237C5"/>
    <w:rsid w:val="002259D6"/>
    <w:rsid w:val="00227F59"/>
    <w:rsid w:val="002426B0"/>
    <w:rsid w:val="002460B1"/>
    <w:rsid w:val="00254D5C"/>
    <w:rsid w:val="00260ACC"/>
    <w:rsid w:val="002643AB"/>
    <w:rsid w:val="00265BA9"/>
    <w:rsid w:val="002847D9"/>
    <w:rsid w:val="002923F4"/>
    <w:rsid w:val="002A1179"/>
    <w:rsid w:val="002A474B"/>
    <w:rsid w:val="002B0238"/>
    <w:rsid w:val="002B2EFA"/>
    <w:rsid w:val="002B3E39"/>
    <w:rsid w:val="002B71E5"/>
    <w:rsid w:val="002B72A1"/>
    <w:rsid w:val="002C0CE0"/>
    <w:rsid w:val="002C404F"/>
    <w:rsid w:val="002C6AB1"/>
    <w:rsid w:val="002D4485"/>
    <w:rsid w:val="002E52F1"/>
    <w:rsid w:val="002E6A78"/>
    <w:rsid w:val="002F678B"/>
    <w:rsid w:val="003075DF"/>
    <w:rsid w:val="00312CE1"/>
    <w:rsid w:val="00316450"/>
    <w:rsid w:val="003276AC"/>
    <w:rsid w:val="003305D7"/>
    <w:rsid w:val="00345B24"/>
    <w:rsid w:val="0035367A"/>
    <w:rsid w:val="00362EC0"/>
    <w:rsid w:val="00382DFC"/>
    <w:rsid w:val="00386913"/>
    <w:rsid w:val="00390441"/>
    <w:rsid w:val="00393B32"/>
    <w:rsid w:val="00394A48"/>
    <w:rsid w:val="003A33A6"/>
    <w:rsid w:val="003A7E4A"/>
    <w:rsid w:val="003B0237"/>
    <w:rsid w:val="003B58E4"/>
    <w:rsid w:val="003C65E9"/>
    <w:rsid w:val="003D454A"/>
    <w:rsid w:val="003D609B"/>
    <w:rsid w:val="003E152E"/>
    <w:rsid w:val="00400E26"/>
    <w:rsid w:val="0043264C"/>
    <w:rsid w:val="00447B16"/>
    <w:rsid w:val="00463F69"/>
    <w:rsid w:val="004740DA"/>
    <w:rsid w:val="004829C8"/>
    <w:rsid w:val="00483F59"/>
    <w:rsid w:val="004944F4"/>
    <w:rsid w:val="004A49B7"/>
    <w:rsid w:val="004B3284"/>
    <w:rsid w:val="004C38F8"/>
    <w:rsid w:val="004E1917"/>
    <w:rsid w:val="00514C87"/>
    <w:rsid w:val="00520CB2"/>
    <w:rsid w:val="00524497"/>
    <w:rsid w:val="00526787"/>
    <w:rsid w:val="00532788"/>
    <w:rsid w:val="0053288A"/>
    <w:rsid w:val="005330DF"/>
    <w:rsid w:val="00545C58"/>
    <w:rsid w:val="00546E44"/>
    <w:rsid w:val="0055137D"/>
    <w:rsid w:val="00565DFB"/>
    <w:rsid w:val="005855FC"/>
    <w:rsid w:val="00595382"/>
    <w:rsid w:val="005A1F9A"/>
    <w:rsid w:val="005C19BD"/>
    <w:rsid w:val="005C33B5"/>
    <w:rsid w:val="005D0B08"/>
    <w:rsid w:val="005E0FFB"/>
    <w:rsid w:val="005E4810"/>
    <w:rsid w:val="00616CFD"/>
    <w:rsid w:val="00621C1E"/>
    <w:rsid w:val="0064516B"/>
    <w:rsid w:val="00645D04"/>
    <w:rsid w:val="006475A6"/>
    <w:rsid w:val="00666190"/>
    <w:rsid w:val="0067639C"/>
    <w:rsid w:val="006773B1"/>
    <w:rsid w:val="00693226"/>
    <w:rsid w:val="006B0269"/>
    <w:rsid w:val="006D38A2"/>
    <w:rsid w:val="006D719A"/>
    <w:rsid w:val="006D7515"/>
    <w:rsid w:val="00704EB5"/>
    <w:rsid w:val="00724AD6"/>
    <w:rsid w:val="00727BD2"/>
    <w:rsid w:val="0073436F"/>
    <w:rsid w:val="00737A74"/>
    <w:rsid w:val="00741328"/>
    <w:rsid w:val="007424BF"/>
    <w:rsid w:val="00745E5C"/>
    <w:rsid w:val="00757395"/>
    <w:rsid w:val="00764335"/>
    <w:rsid w:val="00773B7D"/>
    <w:rsid w:val="007828B0"/>
    <w:rsid w:val="00782B81"/>
    <w:rsid w:val="0079295D"/>
    <w:rsid w:val="00794653"/>
    <w:rsid w:val="007A1D62"/>
    <w:rsid w:val="007A538B"/>
    <w:rsid w:val="007A5B73"/>
    <w:rsid w:val="007B0297"/>
    <w:rsid w:val="007C3DC5"/>
    <w:rsid w:val="007D1053"/>
    <w:rsid w:val="007D7F47"/>
    <w:rsid w:val="007E791F"/>
    <w:rsid w:val="007E79C9"/>
    <w:rsid w:val="007F50E1"/>
    <w:rsid w:val="00815A98"/>
    <w:rsid w:val="00817775"/>
    <w:rsid w:val="008216C3"/>
    <w:rsid w:val="0082193B"/>
    <w:rsid w:val="008256C5"/>
    <w:rsid w:val="00825FE5"/>
    <w:rsid w:val="00827C16"/>
    <w:rsid w:val="00855A50"/>
    <w:rsid w:val="00856B3C"/>
    <w:rsid w:val="00862DF7"/>
    <w:rsid w:val="00880BA7"/>
    <w:rsid w:val="00895DFD"/>
    <w:rsid w:val="008B45C0"/>
    <w:rsid w:val="008C6D3C"/>
    <w:rsid w:val="008F4CFE"/>
    <w:rsid w:val="00905812"/>
    <w:rsid w:val="00927603"/>
    <w:rsid w:val="00934DF5"/>
    <w:rsid w:val="009418A6"/>
    <w:rsid w:val="00947150"/>
    <w:rsid w:val="00947945"/>
    <w:rsid w:val="009618FC"/>
    <w:rsid w:val="00972016"/>
    <w:rsid w:val="00976D40"/>
    <w:rsid w:val="0099381D"/>
    <w:rsid w:val="00995F8F"/>
    <w:rsid w:val="009D0D09"/>
    <w:rsid w:val="009E0559"/>
    <w:rsid w:val="009E3179"/>
    <w:rsid w:val="009E6D46"/>
    <w:rsid w:val="009E7156"/>
    <w:rsid w:val="009E7BFB"/>
    <w:rsid w:val="00A0369F"/>
    <w:rsid w:val="00A04072"/>
    <w:rsid w:val="00A17D02"/>
    <w:rsid w:val="00A52A2B"/>
    <w:rsid w:val="00A54045"/>
    <w:rsid w:val="00A63E58"/>
    <w:rsid w:val="00A65AB4"/>
    <w:rsid w:val="00A8178D"/>
    <w:rsid w:val="00A90EFB"/>
    <w:rsid w:val="00AA1884"/>
    <w:rsid w:val="00AA2385"/>
    <w:rsid w:val="00AB39B0"/>
    <w:rsid w:val="00AD4252"/>
    <w:rsid w:val="00AE0368"/>
    <w:rsid w:val="00AE34C8"/>
    <w:rsid w:val="00AF1D8B"/>
    <w:rsid w:val="00AF4B7E"/>
    <w:rsid w:val="00B01759"/>
    <w:rsid w:val="00B07AFA"/>
    <w:rsid w:val="00B121B4"/>
    <w:rsid w:val="00B354B9"/>
    <w:rsid w:val="00B42015"/>
    <w:rsid w:val="00B5478E"/>
    <w:rsid w:val="00B56840"/>
    <w:rsid w:val="00B762F0"/>
    <w:rsid w:val="00B8025B"/>
    <w:rsid w:val="00BA179D"/>
    <w:rsid w:val="00BA7EB3"/>
    <w:rsid w:val="00BB7C5D"/>
    <w:rsid w:val="00BC3731"/>
    <w:rsid w:val="00BD3460"/>
    <w:rsid w:val="00BE239B"/>
    <w:rsid w:val="00BE2ED9"/>
    <w:rsid w:val="00BE4199"/>
    <w:rsid w:val="00BF3A9D"/>
    <w:rsid w:val="00C10B61"/>
    <w:rsid w:val="00C169A1"/>
    <w:rsid w:val="00C21BB0"/>
    <w:rsid w:val="00C25CA2"/>
    <w:rsid w:val="00C34732"/>
    <w:rsid w:val="00C4436A"/>
    <w:rsid w:val="00C46003"/>
    <w:rsid w:val="00C51D84"/>
    <w:rsid w:val="00C55114"/>
    <w:rsid w:val="00C66193"/>
    <w:rsid w:val="00C81514"/>
    <w:rsid w:val="00C87869"/>
    <w:rsid w:val="00C907AB"/>
    <w:rsid w:val="00C93E14"/>
    <w:rsid w:val="00C94212"/>
    <w:rsid w:val="00CA2F34"/>
    <w:rsid w:val="00CB3DAB"/>
    <w:rsid w:val="00CB5059"/>
    <w:rsid w:val="00CC5479"/>
    <w:rsid w:val="00CD473E"/>
    <w:rsid w:val="00CE7119"/>
    <w:rsid w:val="00CF2AD1"/>
    <w:rsid w:val="00D03AE6"/>
    <w:rsid w:val="00D415DD"/>
    <w:rsid w:val="00D548BD"/>
    <w:rsid w:val="00D6423C"/>
    <w:rsid w:val="00D83511"/>
    <w:rsid w:val="00DA61A3"/>
    <w:rsid w:val="00DA6EEB"/>
    <w:rsid w:val="00DA713D"/>
    <w:rsid w:val="00DC16D8"/>
    <w:rsid w:val="00DC7510"/>
    <w:rsid w:val="00DD0F3E"/>
    <w:rsid w:val="00DD7BE0"/>
    <w:rsid w:val="00DF2C6D"/>
    <w:rsid w:val="00E0592C"/>
    <w:rsid w:val="00E3556C"/>
    <w:rsid w:val="00E35632"/>
    <w:rsid w:val="00E66791"/>
    <w:rsid w:val="00E7476C"/>
    <w:rsid w:val="00E80243"/>
    <w:rsid w:val="00E8339E"/>
    <w:rsid w:val="00E83CFE"/>
    <w:rsid w:val="00EC4A02"/>
    <w:rsid w:val="00EC502E"/>
    <w:rsid w:val="00EE251C"/>
    <w:rsid w:val="00EF6F66"/>
    <w:rsid w:val="00F007D4"/>
    <w:rsid w:val="00F02007"/>
    <w:rsid w:val="00F11105"/>
    <w:rsid w:val="00F14BAF"/>
    <w:rsid w:val="00F23D3F"/>
    <w:rsid w:val="00F362E5"/>
    <w:rsid w:val="00F426B3"/>
    <w:rsid w:val="00F5736B"/>
    <w:rsid w:val="00F61203"/>
    <w:rsid w:val="00F77503"/>
    <w:rsid w:val="00F818EE"/>
    <w:rsid w:val="00F919E6"/>
    <w:rsid w:val="00F946B4"/>
    <w:rsid w:val="00FA2085"/>
    <w:rsid w:val="00FA4D7C"/>
    <w:rsid w:val="00FA7448"/>
    <w:rsid w:val="00FB3135"/>
    <w:rsid w:val="00FB3A8A"/>
    <w:rsid w:val="00FB5D0F"/>
    <w:rsid w:val="00FC08DD"/>
    <w:rsid w:val="00FD1A98"/>
    <w:rsid w:val="00FD5ABB"/>
    <w:rsid w:val="00FE2BF9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4A7811-0DD6-4E6A-A4AE-8B2A8DA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50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A65AB4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51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51E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2C6AB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FA744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36C99"/>
  </w:style>
  <w:style w:type="paragraph" w:styleId="Untertitel">
    <w:name w:val="Subtitle"/>
    <w:basedOn w:val="Standard"/>
    <w:next w:val="Standard"/>
    <w:link w:val="UntertitelZchn"/>
    <w:qFormat/>
    <w:rsid w:val="003305D7"/>
    <w:pPr>
      <w:jc w:val="center"/>
      <w:outlineLvl w:val="1"/>
    </w:pPr>
    <w:rPr>
      <w:rFonts w:ascii="Cambria" w:eastAsia="SimSun" w:hAnsi="Cambria"/>
    </w:rPr>
  </w:style>
  <w:style w:type="character" w:customStyle="1" w:styleId="UntertitelZchn">
    <w:name w:val="Untertitel Zchn"/>
    <w:link w:val="Untertitel"/>
    <w:rsid w:val="003305D7"/>
    <w:rPr>
      <w:rFonts w:ascii="Cambria" w:eastAsia="SimSun" w:hAnsi="Cambria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3305D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4A768F65.dotm</Template>
  <TotalTime>0</TotalTime>
  <Pages>1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8 D-Systematik / Description of 8 D method</vt:lpstr>
    </vt:vector>
  </TitlesOfParts>
  <Company>Blohm Jung GmbH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8 D-Systematik / Description of 8 D method</dc:title>
  <dc:subject>QR</dc:subject>
  <dc:creator>Rönspies Jan</dc:creator>
  <cp:keywords/>
  <cp:lastModifiedBy>Rönspies Jan</cp:lastModifiedBy>
  <cp:revision>2</cp:revision>
  <cp:lastPrinted>2015-11-04T09:27:00Z</cp:lastPrinted>
  <dcterms:created xsi:type="dcterms:W3CDTF">2018-06-12T09:51:00Z</dcterms:created>
  <dcterms:modified xsi:type="dcterms:W3CDTF">2018-06-12T09:51:00Z</dcterms:modified>
</cp:coreProperties>
</file>